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A72E69">
        <w:trPr>
          <w:trHeight w:val="4316"/>
        </w:trPr>
        <w:tc>
          <w:tcPr>
            <w:tcW w:w="4928" w:type="dxa"/>
            <w:shd w:val="clear" w:color="auto" w:fill="auto"/>
          </w:tcPr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60258D" w:rsidRDefault="00CE7B97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10</w:t>
            </w:r>
            <w:r w:rsidR="00BF6BAD">
              <w:rPr>
                <w:sz w:val="24"/>
                <w:u w:val="single"/>
              </w:rPr>
              <w:t>.04</w:t>
            </w:r>
            <w:r w:rsidR="004F5235" w:rsidRPr="00216C5D">
              <w:rPr>
                <w:sz w:val="24"/>
                <w:u w:val="single"/>
              </w:rPr>
              <w:t>.</w:t>
            </w:r>
            <w:r w:rsidR="0060258D">
              <w:rPr>
                <w:sz w:val="24"/>
                <w:u w:val="single"/>
              </w:rPr>
              <w:t>2017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38а</w:t>
            </w:r>
            <w:r w:rsidR="00E34AE6">
              <w:rPr>
                <w:sz w:val="24"/>
                <w:u w:val="single"/>
              </w:rPr>
              <w:t>-п</w:t>
            </w: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D41AFA">
            <w:pPr>
              <w:jc w:val="right"/>
              <w:rPr>
                <w:sz w:val="24"/>
              </w:rPr>
            </w:pPr>
          </w:p>
        </w:tc>
      </w:tr>
    </w:tbl>
    <w:p w:rsidR="004F5235" w:rsidRDefault="00D41AFA" w:rsidP="004F5235">
      <w:pPr>
        <w:jc w:val="both"/>
      </w:pPr>
      <w:r>
        <w:t>Об утверждении проекта</w:t>
      </w:r>
    </w:p>
    <w:p w:rsidR="008C723D" w:rsidRDefault="004F5235" w:rsidP="004F5235">
      <w:pPr>
        <w:jc w:val="both"/>
      </w:pPr>
      <w:r>
        <w:t>планировки</w:t>
      </w:r>
      <w:r w:rsidR="00D41AFA">
        <w:t xml:space="preserve"> </w:t>
      </w:r>
      <w:proofErr w:type="gramStart"/>
      <w:r w:rsidR="00D41AFA">
        <w:t>совмещенного</w:t>
      </w:r>
      <w:proofErr w:type="gramEnd"/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D41AFA">
      <w:pPr>
        <w:ind w:firstLine="709"/>
        <w:jc w:val="both"/>
      </w:pPr>
      <w:proofErr w:type="gramStart"/>
      <w:r>
        <w:t>На</w:t>
      </w:r>
      <w:r w:rsidR="00D17DA7">
        <w:t xml:space="preserve"> основании статей 45,</w:t>
      </w:r>
      <w:r>
        <w:t xml:space="preserve"> 46 Градостроительного</w:t>
      </w:r>
      <w:r w:rsidR="0060258D">
        <w:t xml:space="preserve"> кодекса Российской Федерации, </w:t>
      </w:r>
      <w:r>
        <w:t xml:space="preserve">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D41AFA">
        <w:t>ии Лабазинског</w:t>
      </w:r>
      <w:r w:rsidR="00CE7B97">
        <w:t>о сельсовета от 27.02</w:t>
      </w:r>
      <w:r w:rsidR="0060258D">
        <w:t>.2017 № 2</w:t>
      </w:r>
      <w:r w:rsidR="00CE7B97">
        <w:t>5</w:t>
      </w:r>
      <w:r>
        <w:t>-п «</w:t>
      </w:r>
      <w:r w:rsidR="00A14FEC">
        <w:t>О назначении публичных слушаний по</w:t>
      </w:r>
      <w:proofErr w:type="gramEnd"/>
      <w:r w:rsidR="00A14FEC">
        <w:t xml:space="preserve"> проекту планировки земельного участка</w:t>
      </w:r>
      <w:r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4F5235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9F1998">
        <w:t xml:space="preserve"> территории</w:t>
      </w:r>
      <w:r w:rsidR="004F5235">
        <w:t xml:space="preserve"> земельного участка,</w:t>
      </w:r>
      <w:r w:rsidR="00264591">
        <w:t xml:space="preserve"> </w:t>
      </w:r>
      <w:r w:rsidR="004F5235">
        <w:t xml:space="preserve">находящегося по адресу: </w:t>
      </w:r>
      <w:r w:rsidR="00CE7B97">
        <w:t xml:space="preserve">Оренбургская область, Курманаевский район, Лабазинский сельсовет для проектирования и строительства объектов нефтедобычи </w:t>
      </w:r>
      <w:r w:rsidR="00CE7B97">
        <w:rPr>
          <w:szCs w:val="28"/>
        </w:rPr>
        <w:t>ПАО «Оренбургнефть» «Сбор нефти и газа со скважины № 7011 и система заводнения скважины № 7010 Бобровского месторождения»</w:t>
      </w:r>
      <w:r w:rsidR="004F5235">
        <w:t>.</w:t>
      </w:r>
    </w:p>
    <w:p w:rsidR="004F5235" w:rsidRDefault="00E34AE6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 xml:space="preserve">Глава муниципального образования       </w:t>
      </w:r>
      <w:r w:rsidR="00D41AFA">
        <w:t xml:space="preserve">                            </w:t>
      </w:r>
      <w:r>
        <w:t xml:space="preserve">      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A14FEC">
        <w:t>ано: в дело, прокурору района, ПА</w:t>
      </w:r>
      <w:r w:rsidR="00E34AE6">
        <w:t xml:space="preserve">О </w:t>
      </w:r>
      <w:r>
        <w:t>«</w:t>
      </w:r>
      <w:r w:rsidR="00CE7B97">
        <w:rPr>
          <w:szCs w:val="28"/>
        </w:rPr>
        <w:t>ИПЭК</w:t>
      </w:r>
      <w:r>
        <w:t>»</w:t>
      </w:r>
    </w:p>
    <w:sectPr w:rsidR="000735AA" w:rsidSect="00D41A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235"/>
    <w:rsid w:val="000735AA"/>
    <w:rsid w:val="000803E9"/>
    <w:rsid w:val="000969F6"/>
    <w:rsid w:val="00236A5D"/>
    <w:rsid w:val="00264591"/>
    <w:rsid w:val="002972E5"/>
    <w:rsid w:val="002F2766"/>
    <w:rsid w:val="00347A79"/>
    <w:rsid w:val="003C67E7"/>
    <w:rsid w:val="003E03B5"/>
    <w:rsid w:val="003F7C4F"/>
    <w:rsid w:val="00420FA5"/>
    <w:rsid w:val="004858C6"/>
    <w:rsid w:val="004F5235"/>
    <w:rsid w:val="00504AE6"/>
    <w:rsid w:val="00522C60"/>
    <w:rsid w:val="0060258D"/>
    <w:rsid w:val="00665B97"/>
    <w:rsid w:val="006D4F4C"/>
    <w:rsid w:val="006F63BC"/>
    <w:rsid w:val="0070565E"/>
    <w:rsid w:val="008A569E"/>
    <w:rsid w:val="008B2CAB"/>
    <w:rsid w:val="008C723D"/>
    <w:rsid w:val="00940E5B"/>
    <w:rsid w:val="009B52BA"/>
    <w:rsid w:val="009F1998"/>
    <w:rsid w:val="00A14FEC"/>
    <w:rsid w:val="00A46FEF"/>
    <w:rsid w:val="00AA0864"/>
    <w:rsid w:val="00AF2362"/>
    <w:rsid w:val="00BF6BAD"/>
    <w:rsid w:val="00C01621"/>
    <w:rsid w:val="00C1258C"/>
    <w:rsid w:val="00C32A7C"/>
    <w:rsid w:val="00CD260E"/>
    <w:rsid w:val="00CE7B97"/>
    <w:rsid w:val="00D17DA7"/>
    <w:rsid w:val="00D26D65"/>
    <w:rsid w:val="00D41AFA"/>
    <w:rsid w:val="00E34AE6"/>
    <w:rsid w:val="00E61CC5"/>
    <w:rsid w:val="00F2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2017-04-26T03:11:00Z</cp:lastPrinted>
  <dcterms:created xsi:type="dcterms:W3CDTF">2015-07-06T06:22:00Z</dcterms:created>
  <dcterms:modified xsi:type="dcterms:W3CDTF">2017-05-17T05:46:00Z</dcterms:modified>
</cp:coreProperties>
</file>